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14" w:rsidRPr="009C67FE" w:rsidRDefault="00152FF4" w:rsidP="00152FF4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9C67FE">
        <w:rPr>
          <w:rFonts w:ascii="Times New Roman" w:hAnsi="Times New Roman" w:cs="Times New Roman"/>
          <w:szCs w:val="28"/>
        </w:rPr>
        <w:t>Приложение</w:t>
      </w:r>
    </w:p>
    <w:p w:rsidR="00152FF4" w:rsidRPr="00152FF4" w:rsidRDefault="00FA4957" w:rsidP="00152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152FF4" w:rsidRPr="00152FF4" w:rsidRDefault="00FA4957" w:rsidP="00152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8E2">
        <w:rPr>
          <w:rFonts w:ascii="Times New Roman" w:eastAsia="Times New Roman" w:hAnsi="Times New Roman" w:cs="Times New Roman"/>
          <w:color w:val="00000A"/>
          <w:sz w:val="28"/>
          <w:szCs w:val="28"/>
        </w:rPr>
        <w:t>государственного </w:t>
      </w:r>
      <w:r w:rsidR="00CC3060">
        <w:rPr>
          <w:rFonts w:ascii="Times New Roman" w:eastAsia="Times New Roman" w:hAnsi="Times New Roman" w:cs="Times New Roman"/>
          <w:color w:val="00000A"/>
          <w:sz w:val="28"/>
          <w:szCs w:val="28"/>
        </w:rPr>
        <w:t>казенн</w:t>
      </w:r>
      <w:r w:rsidRPr="001958E2">
        <w:rPr>
          <w:rFonts w:ascii="Times New Roman" w:eastAsia="Times New Roman" w:hAnsi="Times New Roman" w:cs="Times New Roman"/>
          <w:color w:val="00000A"/>
          <w:sz w:val="28"/>
          <w:szCs w:val="28"/>
        </w:rPr>
        <w:t>ого учреждения социального обслуживания населения Астраханской области «Комплексный центр социального обслуживания населения, </w:t>
      </w:r>
      <w:proofErr w:type="spellStart"/>
      <w:r w:rsidRPr="001958E2">
        <w:rPr>
          <w:rFonts w:ascii="Times New Roman" w:eastAsia="Times New Roman" w:hAnsi="Times New Roman" w:cs="Times New Roman"/>
          <w:color w:val="00000A"/>
          <w:sz w:val="28"/>
          <w:szCs w:val="28"/>
        </w:rPr>
        <w:t>Черноярский</w:t>
      </w:r>
      <w:proofErr w:type="spellEnd"/>
      <w:r w:rsidRPr="001958E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 район, Астраханская область» о ходе выполнения </w:t>
      </w:r>
      <w:r w:rsidR="00152FF4" w:rsidRPr="00152FF4">
        <w:rPr>
          <w:rFonts w:ascii="Times New Roman" w:hAnsi="Times New Roman" w:cs="Times New Roman"/>
          <w:sz w:val="28"/>
          <w:szCs w:val="28"/>
        </w:rPr>
        <w:t>мероприятий</w:t>
      </w:r>
    </w:p>
    <w:p w:rsidR="00152FF4" w:rsidRDefault="00152FF4" w:rsidP="00152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FF4">
        <w:rPr>
          <w:rFonts w:ascii="Times New Roman" w:hAnsi="Times New Roman" w:cs="Times New Roman"/>
          <w:sz w:val="28"/>
          <w:szCs w:val="28"/>
        </w:rPr>
        <w:t>программы «Увеличение периода активного долголетия и продолжительности здоровой жизни в Астраханской области»</w:t>
      </w:r>
      <w:r w:rsidR="00986E9C">
        <w:rPr>
          <w:rFonts w:ascii="Times New Roman" w:hAnsi="Times New Roman" w:cs="Times New Roman"/>
          <w:sz w:val="28"/>
          <w:szCs w:val="28"/>
        </w:rPr>
        <w:t xml:space="preserve"> за </w:t>
      </w:r>
      <w:r w:rsidR="00986E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86E9C">
        <w:rPr>
          <w:rFonts w:ascii="Times New Roman" w:hAnsi="Times New Roman" w:cs="Times New Roman"/>
          <w:sz w:val="28"/>
          <w:szCs w:val="28"/>
        </w:rPr>
        <w:t xml:space="preserve"> </w:t>
      </w:r>
      <w:r w:rsidR="00CC3060">
        <w:rPr>
          <w:rFonts w:ascii="Times New Roman" w:hAnsi="Times New Roman" w:cs="Times New Roman"/>
          <w:sz w:val="28"/>
          <w:szCs w:val="28"/>
        </w:rPr>
        <w:t>квартал</w:t>
      </w:r>
      <w:r w:rsidR="00986E9C">
        <w:rPr>
          <w:rFonts w:ascii="Times New Roman" w:hAnsi="Times New Roman" w:cs="Times New Roman"/>
          <w:sz w:val="28"/>
          <w:szCs w:val="28"/>
        </w:rPr>
        <w:t xml:space="preserve"> 202</w:t>
      </w:r>
      <w:r w:rsidR="003A0BD9">
        <w:rPr>
          <w:rFonts w:ascii="Times New Roman" w:hAnsi="Times New Roman" w:cs="Times New Roman"/>
          <w:sz w:val="28"/>
          <w:szCs w:val="28"/>
        </w:rPr>
        <w:t>4</w:t>
      </w:r>
      <w:r w:rsidR="00986E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2942" w:rsidRDefault="00112942" w:rsidP="00152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6521"/>
      </w:tblGrid>
      <w:tr w:rsidR="00986E9C" w:rsidTr="009C67FE">
        <w:tc>
          <w:tcPr>
            <w:tcW w:w="675" w:type="dxa"/>
          </w:tcPr>
          <w:p w:rsidR="00986E9C" w:rsidRPr="004E6140" w:rsidRDefault="00986E9C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544" w:type="dxa"/>
          </w:tcPr>
          <w:p w:rsidR="00986E9C" w:rsidRPr="004E6140" w:rsidRDefault="00986E9C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6521" w:type="dxa"/>
          </w:tcPr>
          <w:p w:rsidR="00986E9C" w:rsidRPr="004E6140" w:rsidRDefault="00986E9C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Реализация мероприятий</w:t>
            </w:r>
          </w:p>
        </w:tc>
      </w:tr>
      <w:tr w:rsidR="00986E9C" w:rsidTr="009C67FE">
        <w:tc>
          <w:tcPr>
            <w:tcW w:w="675" w:type="dxa"/>
          </w:tcPr>
          <w:p w:rsidR="00986E9C" w:rsidRPr="004E6140" w:rsidRDefault="00986E9C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544" w:type="dxa"/>
          </w:tcPr>
          <w:p w:rsidR="00986E9C" w:rsidRPr="004E6140" w:rsidRDefault="00986E9C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Повышение профессиональной компетенции и квалификации специалистов обслуживания исходя из геронтологических и психологических особенностей граждан старшего поколения</w:t>
            </w:r>
          </w:p>
        </w:tc>
        <w:tc>
          <w:tcPr>
            <w:tcW w:w="6521" w:type="dxa"/>
          </w:tcPr>
          <w:p w:rsidR="00614F52" w:rsidRPr="00785058" w:rsidRDefault="009C67FE" w:rsidP="002967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85058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-</w:t>
            </w:r>
            <w:r w:rsidR="001A05B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</w:t>
            </w:r>
            <w:bookmarkStart w:id="0" w:name="_GoBack"/>
            <w:bookmarkEnd w:id="0"/>
            <w:r w:rsidR="0029679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специалиста центра прошли обучение</w:t>
            </w:r>
            <w:r w:rsidR="0029679A" w:rsidRPr="0029679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в проекте «Онлайн-занятия по финансовой грамотности для старшего поколения» «</w:t>
            </w:r>
            <w:r w:rsidR="00CB016D" w:rsidRPr="00CB016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Безопасный и удобный мир без наличных: осваиваем технологии безналичных платежей в зрелом возрасте</w:t>
            </w:r>
            <w:r w:rsidR="0029679A" w:rsidRPr="0029679A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  <w:p w:rsidR="00986E9C" w:rsidRPr="004E6140" w:rsidRDefault="00986E9C" w:rsidP="00614F5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957" w:rsidRPr="0007724D" w:rsidTr="009C67FE">
        <w:tc>
          <w:tcPr>
            <w:tcW w:w="675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1.4.</w:t>
            </w:r>
          </w:p>
        </w:tc>
        <w:tc>
          <w:tcPr>
            <w:tcW w:w="3544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при центрах социального обслуживания инновационных </w:t>
            </w:r>
            <w:proofErr w:type="spellStart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стационарозамещающих</w:t>
            </w:r>
            <w:proofErr w:type="spellEnd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технологий (служба сиделок, «сопровождаемое проживание», приемная семья </w:t>
            </w:r>
            <w:proofErr w:type="gramStart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для</w:t>
            </w:r>
            <w:proofErr w:type="gramEnd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 xml:space="preserve"> пожилых)</w:t>
            </w:r>
          </w:p>
        </w:tc>
        <w:tc>
          <w:tcPr>
            <w:tcW w:w="6521" w:type="dxa"/>
          </w:tcPr>
          <w:p w:rsidR="00FA4957" w:rsidRPr="0007724D" w:rsidRDefault="009C67FE" w:rsidP="003A0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724D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  <w:r w:rsidR="0007724D" w:rsidRPr="0007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950" w:rsidRPr="00E22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24D" w:rsidRPr="0007724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работников (сиделки)</w:t>
            </w:r>
            <w:r w:rsidR="0007724D">
              <w:rPr>
                <w:rFonts w:ascii="Times New Roman" w:hAnsi="Times New Roman" w:cs="Times New Roman"/>
                <w:sz w:val="24"/>
                <w:szCs w:val="24"/>
              </w:rPr>
              <w:t xml:space="preserve">, обслужили </w:t>
            </w:r>
            <w:r w:rsidR="00BE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0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7724D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граждан и инвалидов</w:t>
            </w:r>
            <w:r w:rsidR="004B0B8E">
              <w:rPr>
                <w:rFonts w:ascii="Times New Roman" w:hAnsi="Times New Roman" w:cs="Times New Roman"/>
                <w:sz w:val="24"/>
                <w:szCs w:val="24"/>
              </w:rPr>
              <w:t>, полностью утративших способность к самообслуживанию</w:t>
            </w:r>
            <w:r w:rsidR="00077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A4957" w:rsidTr="009C67FE">
        <w:tc>
          <w:tcPr>
            <w:tcW w:w="675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1.7</w:t>
            </w:r>
          </w:p>
        </w:tc>
        <w:tc>
          <w:tcPr>
            <w:tcW w:w="3544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Организация деятельности мобильных бригад, в том числе по доставке лиц старше 65 лет, проживающих в сельской местности, в медицинские организации</w:t>
            </w:r>
          </w:p>
        </w:tc>
        <w:tc>
          <w:tcPr>
            <w:tcW w:w="6521" w:type="dxa"/>
          </w:tcPr>
          <w:p w:rsidR="00A11E5B" w:rsidRDefault="009C67FE" w:rsidP="00A11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1E5B">
              <w:t xml:space="preserve"> В</w:t>
            </w:r>
            <w:r w:rsidR="00A11E5B" w:rsidRPr="00A11E5B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регионального проекта «Старшее поколение» нацпроекта «Демография</w:t>
            </w:r>
            <w:r w:rsidR="00682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E5B" w:rsidRPr="00A1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1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5823">
              <w:rPr>
                <w:rFonts w:ascii="Times New Roman" w:hAnsi="Times New Roman" w:cs="Times New Roman"/>
                <w:sz w:val="24"/>
                <w:szCs w:val="24"/>
              </w:rPr>
              <w:t xml:space="preserve">остоялось </w:t>
            </w:r>
            <w:r w:rsidR="001B0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5823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  <w:r w:rsidR="001B08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823" w:rsidRPr="00A6353A">
              <w:rPr>
                <w:rFonts w:ascii="Times New Roman" w:hAnsi="Times New Roman" w:cs="Times New Roman"/>
                <w:sz w:val="24"/>
                <w:szCs w:val="24"/>
              </w:rPr>
              <w:t>мобильн</w:t>
            </w:r>
            <w:r w:rsidR="009F582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F5823" w:rsidRPr="00A6353A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 w:rsidR="009F5823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="00A11E5B">
              <w:rPr>
                <w:rFonts w:ascii="Times New Roman" w:hAnsi="Times New Roman" w:cs="Times New Roman"/>
                <w:sz w:val="24"/>
                <w:szCs w:val="24"/>
              </w:rPr>
              <w:t xml:space="preserve">охвачено </w:t>
            </w:r>
            <w:r w:rsidR="001B08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5823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граждан </w:t>
            </w:r>
            <w:r w:rsidR="009F5823" w:rsidRPr="00A6353A">
              <w:rPr>
                <w:rFonts w:ascii="Times New Roman" w:hAnsi="Times New Roman" w:cs="Times New Roman"/>
                <w:sz w:val="24"/>
                <w:szCs w:val="24"/>
              </w:rPr>
              <w:t>старше 65 лет</w:t>
            </w:r>
            <w:r w:rsidR="000F1537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в сельской местности, </w:t>
            </w:r>
            <w:r w:rsidR="00A11E5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A11E5B" w:rsidRDefault="001B0857" w:rsidP="00A11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93F" w:rsidRPr="00D3393F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393F" w:rsidRPr="00D339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D3393F" w:rsidRPr="00D3393F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A11E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1E5B" w:rsidRPr="00A11E5B">
              <w:rPr>
                <w:rFonts w:ascii="Times New Roman" w:hAnsi="Times New Roman" w:cs="Times New Roman"/>
                <w:sz w:val="24"/>
                <w:szCs w:val="24"/>
              </w:rPr>
              <w:t>доставка медработников ГБУЗ АО «</w:t>
            </w:r>
            <w:proofErr w:type="spellStart"/>
            <w:r w:rsidR="00A11E5B" w:rsidRPr="00A11E5B">
              <w:rPr>
                <w:rFonts w:ascii="Times New Roman" w:hAnsi="Times New Roman" w:cs="Times New Roman"/>
                <w:sz w:val="24"/>
                <w:szCs w:val="24"/>
              </w:rPr>
              <w:t>Черноярская</w:t>
            </w:r>
            <w:proofErr w:type="spellEnd"/>
            <w:r w:rsidR="00A11E5B" w:rsidRPr="00A11E5B">
              <w:rPr>
                <w:rFonts w:ascii="Times New Roman" w:hAnsi="Times New Roman" w:cs="Times New Roman"/>
                <w:sz w:val="24"/>
                <w:szCs w:val="24"/>
              </w:rPr>
              <w:t xml:space="preserve"> РБ» к лицам старше 65 лет на дом для проведения профилактического медицинского осмотра</w:t>
            </w:r>
            <w:r w:rsidR="00A11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2161" w:rsidRDefault="001B0857" w:rsidP="00A11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93F" w:rsidRPr="00D3393F">
              <w:rPr>
                <w:rFonts w:ascii="Times New Roman" w:hAnsi="Times New Roman" w:cs="Times New Roman"/>
                <w:sz w:val="24"/>
                <w:szCs w:val="24"/>
              </w:rPr>
              <w:t xml:space="preserve"> выезд/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393F" w:rsidRPr="00D339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  <w:r w:rsidR="00A11E5B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11E5B" w:rsidRPr="00A11E5B">
              <w:rPr>
                <w:rFonts w:ascii="Times New Roman" w:hAnsi="Times New Roman" w:cs="Times New Roman"/>
                <w:sz w:val="24"/>
                <w:szCs w:val="24"/>
              </w:rPr>
              <w:t>окупка и доставка работниками КЦСОН лекарственных средств, медицинских изделий, продуктов питания, предметов первой необходимости лицам старше 65 лет, проживающих в сельской местности, являющихся получателями социальных услуг на дому</w:t>
            </w:r>
            <w:r w:rsidR="001B0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353A" w:rsidRDefault="00682161" w:rsidP="00A11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выезд/</w:t>
            </w:r>
            <w:r w:rsidR="001B08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1B0F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B0F2F" w:rsidRPr="001B0F2F">
              <w:rPr>
                <w:rFonts w:ascii="Times New Roman" w:hAnsi="Times New Roman" w:cs="Times New Roman"/>
                <w:sz w:val="24"/>
                <w:szCs w:val="24"/>
              </w:rPr>
              <w:t>доставка лиц старше 65 лет в ГБУЗ АО «</w:t>
            </w:r>
            <w:proofErr w:type="spellStart"/>
            <w:r w:rsidR="001B0F2F" w:rsidRPr="001B0F2F">
              <w:rPr>
                <w:rFonts w:ascii="Times New Roman" w:hAnsi="Times New Roman" w:cs="Times New Roman"/>
                <w:sz w:val="24"/>
                <w:szCs w:val="24"/>
              </w:rPr>
              <w:t>Черноярская</w:t>
            </w:r>
            <w:proofErr w:type="spellEnd"/>
            <w:r w:rsidR="001B0F2F" w:rsidRPr="001B0F2F">
              <w:rPr>
                <w:rFonts w:ascii="Times New Roman" w:hAnsi="Times New Roman" w:cs="Times New Roman"/>
                <w:sz w:val="24"/>
                <w:szCs w:val="24"/>
              </w:rPr>
              <w:t xml:space="preserve"> РБ» на профилактический медицинский осмотр</w:t>
            </w:r>
            <w:r w:rsidR="00A11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6353A" w:rsidRPr="00A63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A4957" w:rsidRDefault="000F1537" w:rsidP="00817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2161">
              <w:rPr>
                <w:rFonts w:ascii="Times New Roman" w:hAnsi="Times New Roman" w:cs="Times New Roman"/>
                <w:sz w:val="24"/>
                <w:szCs w:val="24"/>
              </w:rPr>
              <w:t>Состоял</w:t>
            </w:r>
            <w:r w:rsidR="00381A0E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 w:rsidR="0068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A0E" w:rsidRPr="00817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339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7784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="00381A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2161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</w:t>
            </w:r>
            <w:r w:rsidR="00381A0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 мобильн</w:t>
            </w:r>
            <w:r w:rsidR="00381A0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 бригад, в целях к</w:t>
            </w:r>
            <w:r w:rsidRPr="00837784">
              <w:rPr>
                <w:rFonts w:ascii="Times New Roman" w:hAnsi="Times New Roman" w:cs="Times New Roman"/>
                <w:sz w:val="24"/>
              </w:rPr>
              <w:t>онсультирования по вопросам, связанным с правом граждан на социальное обслуживание,</w:t>
            </w:r>
            <w:r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качества оказания социальных услуг. Охвачено </w:t>
            </w:r>
            <w:r w:rsidR="00817E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37784">
              <w:rPr>
                <w:rFonts w:ascii="Times New Roman" w:hAnsi="Times New Roman" w:cs="Times New Roman"/>
                <w:sz w:val="24"/>
                <w:szCs w:val="24"/>
              </w:rPr>
              <w:t xml:space="preserve"> пожилых граждан и инвалидов</w:t>
            </w:r>
            <w:r w:rsidR="0068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4957" w:rsidTr="009C67FE">
        <w:tc>
          <w:tcPr>
            <w:tcW w:w="675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1.8.</w:t>
            </w:r>
          </w:p>
        </w:tc>
        <w:tc>
          <w:tcPr>
            <w:tcW w:w="3544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Организация пунктов проката технических средств реабилитации при центрах социального обслуживания населения</w:t>
            </w:r>
          </w:p>
        </w:tc>
        <w:tc>
          <w:tcPr>
            <w:tcW w:w="6521" w:type="dxa"/>
          </w:tcPr>
          <w:p w:rsidR="00FA4957" w:rsidRPr="00D379F5" w:rsidRDefault="004B0B8E" w:rsidP="004B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="000F153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 xml:space="preserve"> проката технических средств реабилитации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нет</w:t>
            </w:r>
          </w:p>
        </w:tc>
      </w:tr>
      <w:tr w:rsidR="00FA4957" w:rsidRPr="00416F54" w:rsidTr="009C67FE">
        <w:tc>
          <w:tcPr>
            <w:tcW w:w="675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3544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проектов «активного долголетия» путем использования различных форматов организации досуга и занятий физкультурой </w:t>
            </w:r>
            <w:r w:rsidRPr="004E61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</w:t>
            </w:r>
            <w:proofErr w:type="spellStart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тимбилдинги</w:t>
            </w:r>
            <w:proofErr w:type="spellEnd"/>
            <w:r w:rsidRPr="004E6140">
              <w:rPr>
                <w:rFonts w:ascii="Times New Roman" w:hAnsi="Times New Roman" w:cs="Times New Roman"/>
                <w:sz w:val="24"/>
                <w:szCs w:val="28"/>
              </w:rPr>
              <w:t xml:space="preserve"> для пожилых, «Серебряный дублер», «Этот танец за мной», «Души серебряные струны» и т.д.)</w:t>
            </w:r>
            <w:proofErr w:type="gramEnd"/>
          </w:p>
        </w:tc>
        <w:tc>
          <w:tcPr>
            <w:tcW w:w="6521" w:type="dxa"/>
          </w:tcPr>
          <w:p w:rsidR="00F4121C" w:rsidRDefault="009C67FE" w:rsidP="00416F54">
            <w:pPr>
              <w:pStyle w:val="Standard"/>
              <w:jc w:val="both"/>
            </w:pPr>
            <w:r>
              <w:lastRenderedPageBreak/>
              <w:t>-</w:t>
            </w:r>
            <w:r w:rsidR="009D63F3">
              <w:t>В</w:t>
            </w:r>
            <w:r w:rsidR="00416F54">
              <w:t xml:space="preserve"> течение </w:t>
            </w:r>
            <w:r w:rsidR="00AF50F8">
              <w:t>отчетного периода</w:t>
            </w:r>
            <w:r w:rsidR="00416F54">
              <w:t xml:space="preserve"> прошли заседания клубов для пожилых людей </w:t>
            </w:r>
            <w:proofErr w:type="gramStart"/>
            <w:r w:rsidR="00416F54">
              <w:t>в</w:t>
            </w:r>
            <w:proofErr w:type="gramEnd"/>
            <w:r w:rsidR="00416F54">
              <w:t xml:space="preserve"> с. Черный Яр: «Здоровье» (</w:t>
            </w:r>
            <w:r w:rsidR="00AB1708">
              <w:t>12</w:t>
            </w:r>
            <w:r w:rsidR="00416F54">
              <w:t xml:space="preserve"> чел.), «Рукодельница» (</w:t>
            </w:r>
            <w:r w:rsidR="00381A0E">
              <w:t>6</w:t>
            </w:r>
            <w:r w:rsidR="00416F54">
              <w:t xml:space="preserve"> чел.), </w:t>
            </w:r>
            <w:r w:rsidR="009D63F3">
              <w:t>в</w:t>
            </w:r>
            <w:r w:rsidR="00416F54">
              <w:t xml:space="preserve"> </w:t>
            </w:r>
            <w:proofErr w:type="gramStart"/>
            <w:r w:rsidR="00416F54">
              <w:t>с</w:t>
            </w:r>
            <w:proofErr w:type="gramEnd"/>
            <w:r w:rsidR="00416F54">
              <w:t>. Старица клуб «Золотая осень» (</w:t>
            </w:r>
            <w:r w:rsidR="00AB1708">
              <w:t>15</w:t>
            </w:r>
            <w:r w:rsidR="00416F54">
              <w:t xml:space="preserve"> чел.)</w:t>
            </w:r>
            <w:r w:rsidR="001B0F2F">
              <w:t xml:space="preserve">, </w:t>
            </w:r>
            <w:r w:rsidR="0001124F">
              <w:t>«Ветеран» с. Соленое Займище</w:t>
            </w:r>
            <w:r w:rsidR="003041D9">
              <w:t xml:space="preserve"> (20 чел.)</w:t>
            </w:r>
            <w:r w:rsidR="00416F54">
              <w:t>;</w:t>
            </w:r>
          </w:p>
          <w:p w:rsidR="00416F54" w:rsidRDefault="009C67FE" w:rsidP="00477F64">
            <w:pPr>
              <w:pStyle w:val="Standard"/>
              <w:jc w:val="both"/>
            </w:pPr>
            <w:r>
              <w:t xml:space="preserve">- с </w:t>
            </w:r>
            <w:r w:rsidR="009D63F3">
              <w:t xml:space="preserve">2010 г. работает клуб для пожилых людей «Здоровье». В </w:t>
            </w:r>
            <w:r w:rsidR="009D63F3">
              <w:lastRenderedPageBreak/>
              <w:t xml:space="preserve">настоящее время его посещают </w:t>
            </w:r>
            <w:r w:rsidR="00AB1708">
              <w:t xml:space="preserve">в разное время года от 12 до </w:t>
            </w:r>
            <w:r w:rsidR="009D63F3">
              <w:t xml:space="preserve"> 20 пенсионеров. 3 раза в неделю участники клуба «Здоровье» под руководством ветерана спорта</w:t>
            </w:r>
            <w:r w:rsidR="001B0F2F">
              <w:t xml:space="preserve"> </w:t>
            </w:r>
            <w:r w:rsidR="009D63F3">
              <w:t>-</w:t>
            </w:r>
            <w:r w:rsidR="001B0F2F">
              <w:t xml:space="preserve"> </w:t>
            </w:r>
            <w:r w:rsidR="009D63F3">
              <w:t>серебряного волонтера Кузьминой Л.Е</w:t>
            </w:r>
            <w:r w:rsidR="00477F64">
              <w:t>.</w:t>
            </w:r>
            <w:r w:rsidR="009D63F3">
              <w:t xml:space="preserve"> занимаются аэробикой, танцами и скандинавской ходьбой</w:t>
            </w:r>
            <w:r w:rsidR="00343061">
              <w:t>;</w:t>
            </w:r>
          </w:p>
          <w:p w:rsidR="00343061" w:rsidRPr="00416F54" w:rsidRDefault="00343061" w:rsidP="003041D9">
            <w:pPr>
              <w:pStyle w:val="Standard"/>
              <w:jc w:val="both"/>
              <w:rPr>
                <w:rFonts w:cs="Times New Roman"/>
                <w:color w:val="FF0000"/>
              </w:rPr>
            </w:pPr>
            <w:r w:rsidRPr="003D406B">
              <w:rPr>
                <w:rFonts w:cs="Times New Roman"/>
                <w:color w:val="auto"/>
              </w:rPr>
              <w:t xml:space="preserve">- </w:t>
            </w:r>
            <w:r w:rsidR="003041D9">
              <w:rPr>
                <w:rFonts w:cs="Times New Roman"/>
                <w:color w:val="auto"/>
              </w:rPr>
              <w:t>26</w:t>
            </w:r>
            <w:r w:rsidR="003D406B" w:rsidRPr="003D406B">
              <w:rPr>
                <w:rFonts w:cs="Times New Roman"/>
                <w:color w:val="auto"/>
              </w:rPr>
              <w:t>.0</w:t>
            </w:r>
            <w:r w:rsidR="003041D9">
              <w:rPr>
                <w:rFonts w:cs="Times New Roman"/>
                <w:color w:val="auto"/>
              </w:rPr>
              <w:t>3</w:t>
            </w:r>
            <w:r w:rsidR="003D406B" w:rsidRPr="003D406B">
              <w:rPr>
                <w:rFonts w:cs="Times New Roman"/>
                <w:color w:val="auto"/>
              </w:rPr>
              <w:t>.202</w:t>
            </w:r>
            <w:r w:rsidR="003041D9">
              <w:rPr>
                <w:rFonts w:cs="Times New Roman"/>
                <w:color w:val="auto"/>
              </w:rPr>
              <w:t>4</w:t>
            </w:r>
            <w:r w:rsidR="003D406B" w:rsidRPr="003D406B">
              <w:rPr>
                <w:rFonts w:cs="Times New Roman"/>
                <w:color w:val="auto"/>
              </w:rPr>
              <w:t xml:space="preserve">г. «социальный туризм» в </w:t>
            </w:r>
            <w:r w:rsidR="003041D9" w:rsidRPr="003041D9">
              <w:rPr>
                <w:rFonts w:cs="Times New Roman"/>
                <w:color w:val="auto"/>
              </w:rPr>
              <w:t xml:space="preserve">Музей-заповедник «Сталинградская битва»- г. Волгоград </w:t>
            </w:r>
            <w:r w:rsidR="003D406B" w:rsidRPr="003D406B">
              <w:rPr>
                <w:rFonts w:cs="Times New Roman"/>
                <w:color w:val="auto"/>
              </w:rPr>
              <w:t xml:space="preserve">для </w:t>
            </w:r>
            <w:r w:rsidRPr="003D406B">
              <w:rPr>
                <w:rFonts w:cs="Times New Roman"/>
                <w:color w:val="auto"/>
              </w:rPr>
              <w:t xml:space="preserve">13 </w:t>
            </w:r>
            <w:r w:rsidR="003D406B" w:rsidRPr="003D406B">
              <w:rPr>
                <w:rFonts w:cs="Times New Roman"/>
                <w:color w:val="auto"/>
              </w:rPr>
              <w:t>пенсионеров</w:t>
            </w:r>
            <w:r w:rsidRPr="003D406B">
              <w:rPr>
                <w:rFonts w:cs="Times New Roman"/>
                <w:color w:val="auto"/>
              </w:rPr>
              <w:t xml:space="preserve"> </w:t>
            </w:r>
            <w:proofErr w:type="gramStart"/>
            <w:r w:rsidRPr="003D406B">
              <w:rPr>
                <w:rFonts w:cs="Times New Roman"/>
                <w:color w:val="auto"/>
              </w:rPr>
              <w:t>с</w:t>
            </w:r>
            <w:proofErr w:type="gramEnd"/>
            <w:r w:rsidRPr="003D406B">
              <w:rPr>
                <w:rFonts w:cs="Times New Roman"/>
                <w:color w:val="auto"/>
              </w:rPr>
              <w:t xml:space="preserve">. </w:t>
            </w:r>
            <w:r w:rsidR="003041D9">
              <w:rPr>
                <w:rFonts w:cs="Times New Roman"/>
                <w:color w:val="auto"/>
              </w:rPr>
              <w:t>Старица</w:t>
            </w:r>
          </w:p>
        </w:tc>
      </w:tr>
      <w:tr w:rsidR="00FA4957" w:rsidTr="009C67FE">
        <w:tc>
          <w:tcPr>
            <w:tcW w:w="675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3.3.</w:t>
            </w:r>
          </w:p>
        </w:tc>
        <w:tc>
          <w:tcPr>
            <w:tcW w:w="3544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Развитие социального проекта по обучению компьютерной грамотности граждан пожилого возраста «Все в сеть!»</w:t>
            </w:r>
          </w:p>
        </w:tc>
        <w:tc>
          <w:tcPr>
            <w:tcW w:w="6521" w:type="dxa"/>
          </w:tcPr>
          <w:p w:rsidR="00FA4957" w:rsidRPr="00D379F5" w:rsidRDefault="009663C8" w:rsidP="0096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3C8">
              <w:rPr>
                <w:rFonts w:ascii="Times New Roman" w:hAnsi="Times New Roman" w:cs="Times New Roman"/>
                <w:sz w:val="24"/>
                <w:szCs w:val="24"/>
              </w:rPr>
              <w:t>Обучение приостановлено в связи с пандемией</w:t>
            </w:r>
          </w:p>
        </w:tc>
      </w:tr>
      <w:tr w:rsidR="00FA4957" w:rsidTr="009C67FE">
        <w:tc>
          <w:tcPr>
            <w:tcW w:w="675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3544" w:type="dxa"/>
          </w:tcPr>
          <w:p w:rsidR="00FA4957" w:rsidRPr="004E6140" w:rsidRDefault="00FA4957" w:rsidP="00152FF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Проведение конкурсов по благоустройству придомовых территорий в городской местности и приусадебных участков в сельской местности с целью привлечения пожилых граждан к активному посильному труду и пропаганды достижений пожилых людей</w:t>
            </w:r>
          </w:p>
        </w:tc>
        <w:tc>
          <w:tcPr>
            <w:tcW w:w="6521" w:type="dxa"/>
          </w:tcPr>
          <w:p w:rsidR="009F5823" w:rsidRDefault="009C67FE" w:rsidP="009F5823">
            <w:pPr>
              <w:pStyle w:val="TableContents"/>
            </w:pPr>
            <w:r>
              <w:t>-</w:t>
            </w:r>
            <w:r w:rsidR="009F5823">
              <w:t>Проведение районного конкурса «Лучший дворик-202</w:t>
            </w:r>
            <w:r w:rsidR="003041D9">
              <w:t>4</w:t>
            </w:r>
            <w:r w:rsidR="009F5823">
              <w:t>» запланировано в 3 квартале 202</w:t>
            </w:r>
            <w:r w:rsidR="003041D9">
              <w:t>4</w:t>
            </w:r>
            <w:r w:rsidR="009F5823">
              <w:t>г (август</w:t>
            </w:r>
            <w:r w:rsidR="00477F64">
              <w:t xml:space="preserve"> </w:t>
            </w:r>
            <w:r w:rsidR="009F5823">
              <w:t>- сентябрь)</w:t>
            </w:r>
          </w:p>
          <w:p w:rsidR="00FA4957" w:rsidRDefault="00FA4957" w:rsidP="00152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57" w:rsidTr="009C67FE">
        <w:tc>
          <w:tcPr>
            <w:tcW w:w="675" w:type="dxa"/>
          </w:tcPr>
          <w:p w:rsidR="00FA4957" w:rsidRPr="004E6140" w:rsidRDefault="00FA4957" w:rsidP="00D379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3.5.</w:t>
            </w:r>
          </w:p>
        </w:tc>
        <w:tc>
          <w:tcPr>
            <w:tcW w:w="3544" w:type="dxa"/>
          </w:tcPr>
          <w:p w:rsidR="00FA4957" w:rsidRPr="004E6140" w:rsidRDefault="00FA4957" w:rsidP="00D379F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6140">
              <w:rPr>
                <w:rFonts w:ascii="Times New Roman" w:hAnsi="Times New Roman" w:cs="Times New Roman"/>
                <w:sz w:val="24"/>
                <w:szCs w:val="28"/>
              </w:rPr>
              <w:t>Проведение социально значимых мероприятий, приуроченных к знаменательным датам, с участием граждан пожилого возраста</w:t>
            </w:r>
          </w:p>
        </w:tc>
        <w:tc>
          <w:tcPr>
            <w:tcW w:w="6521" w:type="dxa"/>
          </w:tcPr>
          <w:p w:rsidR="0001124F" w:rsidRDefault="009C67FE" w:rsidP="00D379F5">
            <w:pPr>
              <w:pStyle w:val="Standard"/>
              <w:jc w:val="both"/>
              <w:rPr>
                <w:color w:val="auto"/>
              </w:rPr>
            </w:pPr>
            <w:r w:rsidRPr="00A66ECC">
              <w:rPr>
                <w:color w:val="auto"/>
              </w:rPr>
              <w:t>-</w:t>
            </w:r>
            <w:r w:rsidR="00477F64">
              <w:rPr>
                <w:color w:val="auto"/>
              </w:rPr>
              <w:t xml:space="preserve"> </w:t>
            </w:r>
            <w:r w:rsidR="00A66ECC" w:rsidRPr="00A66ECC">
              <w:rPr>
                <w:color w:val="auto"/>
              </w:rPr>
              <w:t>акция «Подари подписку ветерану» - сотрудники центра подарили подписку на районную газету</w:t>
            </w:r>
            <w:r w:rsidR="00CB5C5F">
              <w:rPr>
                <w:color w:val="auto"/>
              </w:rPr>
              <w:t xml:space="preserve"> </w:t>
            </w:r>
            <w:proofErr w:type="spellStart"/>
            <w:r w:rsidR="00CB5C5F">
              <w:rPr>
                <w:color w:val="auto"/>
              </w:rPr>
              <w:t>Черноярский</w:t>
            </w:r>
            <w:proofErr w:type="spellEnd"/>
            <w:r w:rsidR="00CB5C5F">
              <w:rPr>
                <w:color w:val="auto"/>
              </w:rPr>
              <w:t xml:space="preserve"> вестник «Волжанка»</w:t>
            </w:r>
            <w:r w:rsidR="00A66ECC" w:rsidRPr="00A66ECC">
              <w:rPr>
                <w:color w:val="auto"/>
              </w:rPr>
              <w:t xml:space="preserve"> </w:t>
            </w:r>
            <w:r w:rsidR="003041D9">
              <w:rPr>
                <w:color w:val="auto"/>
              </w:rPr>
              <w:t>4</w:t>
            </w:r>
            <w:r w:rsidR="00A66ECC" w:rsidRPr="00A66ECC">
              <w:rPr>
                <w:color w:val="auto"/>
              </w:rPr>
              <w:t xml:space="preserve"> </w:t>
            </w:r>
            <w:r w:rsidR="001958F9">
              <w:rPr>
                <w:color w:val="auto"/>
              </w:rPr>
              <w:t>«</w:t>
            </w:r>
            <w:r w:rsidR="00A66ECC" w:rsidRPr="00A66ECC">
              <w:rPr>
                <w:color w:val="auto"/>
              </w:rPr>
              <w:t xml:space="preserve">детям </w:t>
            </w:r>
            <w:r w:rsidR="001958F9">
              <w:rPr>
                <w:color w:val="auto"/>
              </w:rPr>
              <w:t>войны»</w:t>
            </w:r>
            <w:r w:rsidR="0001124F">
              <w:rPr>
                <w:color w:val="auto"/>
              </w:rPr>
              <w:t xml:space="preserve"> и малообеспеченным пенсионерам;   </w:t>
            </w:r>
          </w:p>
          <w:p w:rsidR="00A66ECC" w:rsidRDefault="00A66ECC" w:rsidP="00D379F5">
            <w:pPr>
              <w:pStyle w:val="Standard"/>
              <w:jc w:val="both"/>
              <w:rPr>
                <w:color w:val="auto"/>
              </w:rPr>
            </w:pPr>
            <w:r>
              <w:rPr>
                <w:color w:val="auto"/>
              </w:rPr>
              <w:t>- акция «</w:t>
            </w:r>
            <w:r w:rsidR="00DE5DCF" w:rsidRPr="00DE5DCF">
              <w:rPr>
                <w:color w:val="auto"/>
              </w:rPr>
              <w:t>Помним своих героев</w:t>
            </w:r>
            <w:r>
              <w:rPr>
                <w:color w:val="auto"/>
              </w:rPr>
              <w:t>»</w:t>
            </w:r>
            <w:r w:rsidR="002338CA">
              <w:rPr>
                <w:color w:val="auto"/>
              </w:rPr>
              <w:t xml:space="preserve"> - волонтеры подготовили открытки для </w:t>
            </w:r>
            <w:r w:rsidR="00E756A5">
              <w:rPr>
                <w:color w:val="auto"/>
              </w:rPr>
              <w:t>34</w:t>
            </w:r>
            <w:r w:rsidR="002338CA">
              <w:rPr>
                <w:color w:val="auto"/>
              </w:rPr>
              <w:t xml:space="preserve"> обслуживаемых граждан, в рамках Дня защитника Отечества;</w:t>
            </w:r>
          </w:p>
          <w:p w:rsidR="009F5823" w:rsidRDefault="00A66ECC" w:rsidP="00D379F5">
            <w:pPr>
              <w:pStyle w:val="Standard"/>
              <w:jc w:val="both"/>
              <w:rPr>
                <w:color w:val="auto"/>
              </w:rPr>
            </w:pPr>
            <w:r w:rsidRPr="00A66ECC">
              <w:rPr>
                <w:color w:val="auto"/>
              </w:rPr>
              <w:t xml:space="preserve">- </w:t>
            </w:r>
            <w:r>
              <w:rPr>
                <w:color w:val="auto"/>
              </w:rPr>
              <w:t>с</w:t>
            </w:r>
            <w:r w:rsidR="009F5823" w:rsidRPr="00A66ECC">
              <w:rPr>
                <w:color w:val="auto"/>
              </w:rPr>
              <w:t xml:space="preserve">оциальные работники провели </w:t>
            </w:r>
            <w:r w:rsidR="00E756A5">
              <w:rPr>
                <w:color w:val="auto"/>
              </w:rPr>
              <w:t>5</w:t>
            </w:r>
            <w:r w:rsidR="009F5823" w:rsidRPr="00A66ECC">
              <w:rPr>
                <w:color w:val="auto"/>
              </w:rPr>
              <w:t xml:space="preserve"> «</w:t>
            </w:r>
            <w:r w:rsidR="008B769B">
              <w:rPr>
                <w:color w:val="auto"/>
              </w:rPr>
              <w:t>м</w:t>
            </w:r>
            <w:r w:rsidR="009F5823" w:rsidRPr="00A66ECC">
              <w:rPr>
                <w:color w:val="auto"/>
              </w:rPr>
              <w:t>ини - клуб</w:t>
            </w:r>
            <w:r w:rsidR="0001124F">
              <w:rPr>
                <w:color w:val="auto"/>
              </w:rPr>
              <w:t>ов</w:t>
            </w:r>
            <w:r w:rsidR="009F5823" w:rsidRPr="00A66ECC">
              <w:rPr>
                <w:color w:val="auto"/>
              </w:rPr>
              <w:t xml:space="preserve"> на дому» для маломоби</w:t>
            </w:r>
            <w:r w:rsidR="00416F54" w:rsidRPr="00A66ECC">
              <w:rPr>
                <w:color w:val="auto"/>
              </w:rPr>
              <w:t>льных граждан пожилого возраста</w:t>
            </w:r>
            <w:r w:rsidR="009F5823" w:rsidRPr="00A66ECC">
              <w:rPr>
                <w:color w:val="auto"/>
              </w:rPr>
              <w:t xml:space="preserve">, охвачено </w:t>
            </w:r>
            <w:r w:rsidR="00E756A5">
              <w:rPr>
                <w:color w:val="auto"/>
              </w:rPr>
              <w:t>16</w:t>
            </w:r>
            <w:r w:rsidR="001662D0">
              <w:rPr>
                <w:color w:val="auto"/>
              </w:rPr>
              <w:t xml:space="preserve"> </w:t>
            </w:r>
            <w:r w:rsidR="009F5823" w:rsidRPr="00A66ECC">
              <w:rPr>
                <w:color w:val="auto"/>
              </w:rPr>
              <w:t>чел.;</w:t>
            </w:r>
          </w:p>
          <w:p w:rsidR="0001124F" w:rsidRPr="00A66ECC" w:rsidRDefault="0001124F" w:rsidP="00D379F5">
            <w:pPr>
              <w:pStyle w:val="Standard"/>
              <w:jc w:val="both"/>
              <w:rPr>
                <w:color w:val="auto"/>
              </w:rPr>
            </w:pPr>
            <w:r>
              <w:rPr>
                <w:color w:val="auto"/>
              </w:rPr>
              <w:t>- у</w:t>
            </w:r>
            <w:r w:rsidRPr="0001124F">
              <w:rPr>
                <w:color w:val="auto"/>
              </w:rPr>
              <w:t>частие во всероссийской акции  #</w:t>
            </w:r>
            <w:proofErr w:type="spellStart"/>
            <w:r w:rsidRPr="0001124F">
              <w:rPr>
                <w:color w:val="auto"/>
              </w:rPr>
              <w:t>носкисолдату</w:t>
            </w:r>
            <w:proofErr w:type="spellEnd"/>
            <w:r w:rsidRPr="0001124F">
              <w:rPr>
                <w:color w:val="auto"/>
              </w:rPr>
              <w:t xml:space="preserve"> – активисты «школ третьего возраста вяжут носки, пояса и жилетки для участников специальной военной операции на Украине</w:t>
            </w:r>
            <w:r>
              <w:rPr>
                <w:color w:val="auto"/>
              </w:rPr>
              <w:t>;</w:t>
            </w:r>
          </w:p>
          <w:p w:rsidR="00FA4957" w:rsidRDefault="009C67FE" w:rsidP="0001124F">
            <w:pPr>
              <w:pStyle w:val="Standard"/>
              <w:jc w:val="both"/>
              <w:rPr>
                <w:color w:val="auto"/>
              </w:rPr>
            </w:pPr>
            <w:r w:rsidRPr="00A66ECC">
              <w:rPr>
                <w:color w:val="auto"/>
              </w:rPr>
              <w:t>-п</w:t>
            </w:r>
            <w:r w:rsidR="009F5823" w:rsidRPr="00A66ECC">
              <w:rPr>
                <w:color w:val="auto"/>
              </w:rPr>
              <w:t>оздравления  ветеранов с юбилейными днями рождения и вручение персональных поздравлений Губернатора Астраханской области И. Ю. Бабушкина</w:t>
            </w:r>
            <w:r w:rsidR="0001124F">
              <w:rPr>
                <w:color w:val="auto"/>
              </w:rPr>
              <w:t>,</w:t>
            </w:r>
            <w:r w:rsidR="009F5823" w:rsidRPr="00A66ECC">
              <w:rPr>
                <w:color w:val="auto"/>
              </w:rPr>
              <w:t xml:space="preserve"> Главы МО «</w:t>
            </w:r>
            <w:proofErr w:type="spellStart"/>
            <w:r w:rsidR="009F5823" w:rsidRPr="00A66ECC">
              <w:rPr>
                <w:color w:val="auto"/>
              </w:rPr>
              <w:t>Черноярский</w:t>
            </w:r>
            <w:proofErr w:type="spellEnd"/>
            <w:r w:rsidR="009F5823" w:rsidRPr="00A66ECC">
              <w:rPr>
                <w:color w:val="auto"/>
              </w:rPr>
              <w:t xml:space="preserve"> район» </w:t>
            </w:r>
            <w:proofErr w:type="spellStart"/>
            <w:r w:rsidR="009F5823" w:rsidRPr="00A66ECC">
              <w:rPr>
                <w:color w:val="auto"/>
              </w:rPr>
              <w:t>Заплавнова</w:t>
            </w:r>
            <w:proofErr w:type="spellEnd"/>
            <w:r w:rsidR="009F5823" w:rsidRPr="00A66ECC">
              <w:rPr>
                <w:color w:val="auto"/>
              </w:rPr>
              <w:t xml:space="preserve"> Д. М.</w:t>
            </w:r>
            <w:r w:rsidR="0001124F">
              <w:rPr>
                <w:color w:val="auto"/>
              </w:rPr>
              <w:t xml:space="preserve"> и подарков от Депутата Думы Астраханской области </w:t>
            </w:r>
            <w:proofErr w:type="spellStart"/>
            <w:r w:rsidR="0001124F">
              <w:rPr>
                <w:color w:val="auto"/>
              </w:rPr>
              <w:t>Ашихмина</w:t>
            </w:r>
            <w:proofErr w:type="spellEnd"/>
            <w:r w:rsidR="0001124F">
              <w:rPr>
                <w:color w:val="auto"/>
              </w:rPr>
              <w:t xml:space="preserve"> В.А.</w:t>
            </w:r>
            <w:r w:rsidR="009F5823" w:rsidRPr="00A66ECC">
              <w:rPr>
                <w:color w:val="auto"/>
              </w:rPr>
              <w:t>-</w:t>
            </w:r>
            <w:r w:rsidR="00E756A5">
              <w:rPr>
                <w:color w:val="auto"/>
              </w:rPr>
              <w:t>31</w:t>
            </w:r>
            <w:r w:rsidR="009F5823" w:rsidRPr="00A66ECC">
              <w:rPr>
                <w:color w:val="auto"/>
              </w:rPr>
              <w:t>чел.</w:t>
            </w:r>
          </w:p>
          <w:p w:rsidR="00CC3060" w:rsidRDefault="00CC3060" w:rsidP="0001124F">
            <w:pPr>
              <w:pStyle w:val="Standard"/>
              <w:jc w:val="both"/>
              <w:rPr>
                <w:color w:val="auto"/>
              </w:rPr>
            </w:pPr>
            <w:r>
              <w:rPr>
                <w:color w:val="auto"/>
              </w:rPr>
              <w:t>- м</w:t>
            </w:r>
            <w:r w:rsidRPr="00CC3060">
              <w:rPr>
                <w:color w:val="auto"/>
              </w:rPr>
              <w:t>ероприятие «872 дня блокады Ленинграда»,  в рамках  80-летия снятия блокады Ленинграда (с участием</w:t>
            </w:r>
            <w:r>
              <w:rPr>
                <w:color w:val="auto"/>
              </w:rPr>
              <w:t xml:space="preserve"> 17</w:t>
            </w:r>
            <w:r w:rsidRPr="00CC3060">
              <w:rPr>
                <w:color w:val="auto"/>
              </w:rPr>
              <w:t xml:space="preserve"> активистов «школ третьего возраста» и социальных работников </w:t>
            </w:r>
            <w:proofErr w:type="gramStart"/>
            <w:r w:rsidRPr="00CC3060">
              <w:rPr>
                <w:color w:val="auto"/>
              </w:rPr>
              <w:t>с</w:t>
            </w:r>
            <w:proofErr w:type="gramEnd"/>
            <w:r w:rsidRPr="00CC3060">
              <w:rPr>
                <w:color w:val="auto"/>
              </w:rPr>
              <w:t>. Старица)</w:t>
            </w:r>
          </w:p>
          <w:p w:rsidR="005138CB" w:rsidRDefault="005138CB" w:rsidP="0001124F">
            <w:pPr>
              <w:pStyle w:val="Standard"/>
              <w:jc w:val="both"/>
              <w:rPr>
                <w:color w:val="auto"/>
              </w:rPr>
            </w:pPr>
            <w:r>
              <w:rPr>
                <w:color w:val="auto"/>
              </w:rPr>
              <w:t>- ш</w:t>
            </w:r>
            <w:r w:rsidRPr="005138CB">
              <w:rPr>
                <w:color w:val="auto"/>
              </w:rPr>
              <w:t>а</w:t>
            </w:r>
            <w:r>
              <w:rPr>
                <w:color w:val="auto"/>
              </w:rPr>
              <w:t>х</w:t>
            </w:r>
            <w:r w:rsidRPr="005138CB">
              <w:rPr>
                <w:color w:val="auto"/>
              </w:rPr>
              <w:t>матно-шашечный турнир «</w:t>
            </w:r>
            <w:proofErr w:type="gramStart"/>
            <w:r w:rsidRPr="005138CB">
              <w:rPr>
                <w:color w:val="auto"/>
              </w:rPr>
              <w:t>Шахматы-игра</w:t>
            </w:r>
            <w:proofErr w:type="gramEnd"/>
            <w:r w:rsidRPr="005138CB">
              <w:rPr>
                <w:color w:val="auto"/>
              </w:rPr>
              <w:t xml:space="preserve"> юнцов и мудрецов» среди детей и взрослых</w:t>
            </w:r>
            <w:r>
              <w:rPr>
                <w:color w:val="auto"/>
              </w:rPr>
              <w:t>, охвачено 10 чел.;</w:t>
            </w:r>
          </w:p>
          <w:p w:rsidR="00F4121C" w:rsidRDefault="00F4121C" w:rsidP="00F4121C">
            <w:pPr>
              <w:pStyle w:val="Standard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- р</w:t>
            </w:r>
            <w:r w:rsidRPr="00F4121C">
              <w:rPr>
                <w:color w:val="auto"/>
              </w:rPr>
              <w:t>айонное мероприятие «</w:t>
            </w:r>
            <w:r w:rsidR="00E756A5">
              <w:rPr>
                <w:color w:val="auto"/>
              </w:rPr>
              <w:t>Её величество - женщина</w:t>
            </w:r>
            <w:r w:rsidRPr="00F4121C">
              <w:rPr>
                <w:color w:val="auto"/>
              </w:rPr>
              <w:t>!» среди</w:t>
            </w:r>
            <w:r>
              <w:rPr>
                <w:color w:val="auto"/>
              </w:rPr>
              <w:t xml:space="preserve"> </w:t>
            </w:r>
            <w:r w:rsidR="00E756A5">
              <w:rPr>
                <w:color w:val="auto"/>
              </w:rPr>
              <w:t>35</w:t>
            </w:r>
            <w:r w:rsidRPr="00F4121C">
              <w:rPr>
                <w:color w:val="auto"/>
              </w:rPr>
              <w:t xml:space="preserve"> активистов «Школ третьего возраста»</w:t>
            </w:r>
            <w:r w:rsidR="00E756A5">
              <w:rPr>
                <w:color w:val="auto"/>
              </w:rPr>
              <w:t>:</w:t>
            </w:r>
            <w:r w:rsidRPr="00F4121C">
              <w:rPr>
                <w:color w:val="auto"/>
              </w:rPr>
              <w:t xml:space="preserve">  </w:t>
            </w:r>
            <w:r w:rsidR="00E756A5" w:rsidRPr="00E756A5">
              <w:rPr>
                <w:color w:val="auto"/>
              </w:rPr>
              <w:t>клубы «Мастерица», «Здоровье», группа по плетению маскировочных сетей с. Черный Яр, в рамках Международного женского дня</w:t>
            </w:r>
            <w:r w:rsidR="000B55BA">
              <w:rPr>
                <w:color w:val="auto"/>
              </w:rPr>
              <w:t>;</w:t>
            </w:r>
            <w:proofErr w:type="gramEnd"/>
          </w:p>
          <w:p w:rsidR="005138CB" w:rsidRDefault="005138CB" w:rsidP="00F4121C">
            <w:pPr>
              <w:pStyle w:val="Standard"/>
              <w:jc w:val="both"/>
              <w:rPr>
                <w:color w:val="auto"/>
              </w:rPr>
            </w:pPr>
            <w:r>
              <w:rPr>
                <w:color w:val="auto"/>
              </w:rPr>
              <w:t>- а</w:t>
            </w:r>
            <w:r w:rsidRPr="005138CB">
              <w:rPr>
                <w:color w:val="auto"/>
              </w:rPr>
              <w:t>кция «Вам, любимые!», в рам</w:t>
            </w:r>
            <w:r>
              <w:rPr>
                <w:color w:val="auto"/>
              </w:rPr>
              <w:t xml:space="preserve">ках Международного </w:t>
            </w:r>
            <w:r>
              <w:rPr>
                <w:color w:val="auto"/>
              </w:rPr>
              <w:lastRenderedPageBreak/>
              <w:t xml:space="preserve">женского дня: </w:t>
            </w:r>
            <w:r w:rsidRPr="005138CB">
              <w:rPr>
                <w:color w:val="auto"/>
              </w:rPr>
              <w:t xml:space="preserve">«юные </w:t>
            </w:r>
            <w:proofErr w:type="spellStart"/>
            <w:r w:rsidRPr="005138CB">
              <w:rPr>
                <w:color w:val="auto"/>
              </w:rPr>
              <w:t>астраханцы</w:t>
            </w:r>
            <w:proofErr w:type="spellEnd"/>
            <w:r w:rsidRPr="005138CB">
              <w:rPr>
                <w:color w:val="auto"/>
              </w:rPr>
              <w:t xml:space="preserve">»  изготовили открытки и поздравили </w:t>
            </w:r>
            <w:r>
              <w:rPr>
                <w:color w:val="auto"/>
              </w:rPr>
              <w:t xml:space="preserve">67 </w:t>
            </w:r>
            <w:r w:rsidRPr="005138CB">
              <w:rPr>
                <w:color w:val="auto"/>
              </w:rPr>
              <w:t>обслуживаемых граждан на дому</w:t>
            </w:r>
            <w:r>
              <w:rPr>
                <w:color w:val="auto"/>
              </w:rPr>
              <w:t>;</w:t>
            </w:r>
          </w:p>
          <w:p w:rsidR="000B55BA" w:rsidRPr="00A66ECC" w:rsidRDefault="000B55BA" w:rsidP="005138CB">
            <w:pPr>
              <w:pStyle w:val="Standard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</w:t>
            </w:r>
            <w:r w:rsidRPr="001662D0">
              <w:rPr>
                <w:rFonts w:cs="Times New Roman"/>
                <w:color w:val="auto"/>
                <w:szCs w:val="28"/>
              </w:rPr>
              <w:t xml:space="preserve">6 активистов «школ третьего возраста» представили свои поделки в районной выставке-конкурсе декоративно-прикладного творчества, посвященной </w:t>
            </w:r>
            <w:r w:rsidR="00E756A5">
              <w:rPr>
                <w:rFonts w:cs="Times New Roman"/>
                <w:color w:val="auto"/>
                <w:szCs w:val="28"/>
              </w:rPr>
              <w:t>Году семьи в России</w:t>
            </w:r>
            <w:r w:rsidR="005138CB">
              <w:rPr>
                <w:rFonts w:cs="Times New Roman"/>
                <w:color w:val="auto"/>
                <w:szCs w:val="28"/>
              </w:rPr>
              <w:t>.</w:t>
            </w:r>
          </w:p>
        </w:tc>
      </w:tr>
    </w:tbl>
    <w:p w:rsidR="00112942" w:rsidRDefault="00112942" w:rsidP="009C6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2942" w:rsidSect="00A801FB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2882"/>
    <w:multiLevelType w:val="multilevel"/>
    <w:tmpl w:val="89A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D12DE4"/>
    <w:multiLevelType w:val="multilevel"/>
    <w:tmpl w:val="36B0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5B73FB"/>
    <w:multiLevelType w:val="multilevel"/>
    <w:tmpl w:val="7CA2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F4"/>
    <w:rsid w:val="0001124F"/>
    <w:rsid w:val="00063014"/>
    <w:rsid w:val="00071A2E"/>
    <w:rsid w:val="000721BD"/>
    <w:rsid w:val="0007724D"/>
    <w:rsid w:val="000B55BA"/>
    <w:rsid w:val="000F1537"/>
    <w:rsid w:val="00112942"/>
    <w:rsid w:val="00152FF4"/>
    <w:rsid w:val="0015751C"/>
    <w:rsid w:val="001662D0"/>
    <w:rsid w:val="001958F9"/>
    <w:rsid w:val="001A05BF"/>
    <w:rsid w:val="001B0857"/>
    <w:rsid w:val="001B0F2F"/>
    <w:rsid w:val="002338CA"/>
    <w:rsid w:val="0029679A"/>
    <w:rsid w:val="002A316C"/>
    <w:rsid w:val="003041D9"/>
    <w:rsid w:val="00343061"/>
    <w:rsid w:val="003601F3"/>
    <w:rsid w:val="0037764E"/>
    <w:rsid w:val="00381A0E"/>
    <w:rsid w:val="00397E85"/>
    <w:rsid w:val="003A0BD9"/>
    <w:rsid w:val="003D406B"/>
    <w:rsid w:val="00416F54"/>
    <w:rsid w:val="00477F64"/>
    <w:rsid w:val="004B0B8E"/>
    <w:rsid w:val="004E6140"/>
    <w:rsid w:val="005138CB"/>
    <w:rsid w:val="00560838"/>
    <w:rsid w:val="00564EBC"/>
    <w:rsid w:val="005C4512"/>
    <w:rsid w:val="00614F52"/>
    <w:rsid w:val="00682161"/>
    <w:rsid w:val="00785058"/>
    <w:rsid w:val="00817E15"/>
    <w:rsid w:val="00837784"/>
    <w:rsid w:val="008778B3"/>
    <w:rsid w:val="008B6ACB"/>
    <w:rsid w:val="008B769B"/>
    <w:rsid w:val="008D35E2"/>
    <w:rsid w:val="008F108F"/>
    <w:rsid w:val="009663C8"/>
    <w:rsid w:val="00986E9C"/>
    <w:rsid w:val="00987A7A"/>
    <w:rsid w:val="009C67FE"/>
    <w:rsid w:val="009D63F3"/>
    <w:rsid w:val="009E3082"/>
    <w:rsid w:val="009F5823"/>
    <w:rsid w:val="00A11E5B"/>
    <w:rsid w:val="00A243AB"/>
    <w:rsid w:val="00A6353A"/>
    <w:rsid w:val="00A66ECC"/>
    <w:rsid w:val="00A801FB"/>
    <w:rsid w:val="00A83F1C"/>
    <w:rsid w:val="00AB1708"/>
    <w:rsid w:val="00AC463E"/>
    <w:rsid w:val="00AD07B3"/>
    <w:rsid w:val="00AF50F8"/>
    <w:rsid w:val="00B034C4"/>
    <w:rsid w:val="00BB66BF"/>
    <w:rsid w:val="00BC6E17"/>
    <w:rsid w:val="00BE44C9"/>
    <w:rsid w:val="00C35183"/>
    <w:rsid w:val="00CB016D"/>
    <w:rsid w:val="00CB5C5F"/>
    <w:rsid w:val="00CC3060"/>
    <w:rsid w:val="00D14D29"/>
    <w:rsid w:val="00D25791"/>
    <w:rsid w:val="00D25E3D"/>
    <w:rsid w:val="00D3393F"/>
    <w:rsid w:val="00D379F5"/>
    <w:rsid w:val="00D47C56"/>
    <w:rsid w:val="00D9784F"/>
    <w:rsid w:val="00DE5DCF"/>
    <w:rsid w:val="00E22950"/>
    <w:rsid w:val="00E756A5"/>
    <w:rsid w:val="00E941E8"/>
    <w:rsid w:val="00F06D4D"/>
    <w:rsid w:val="00F17A0C"/>
    <w:rsid w:val="00F4121C"/>
    <w:rsid w:val="00F63459"/>
    <w:rsid w:val="00FA4957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5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25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2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25791"/>
    <w:rPr>
      <w:b/>
      <w:bCs/>
    </w:rPr>
  </w:style>
  <w:style w:type="paragraph" w:customStyle="1" w:styleId="TableContents">
    <w:name w:val="Table Contents"/>
    <w:basedOn w:val="a"/>
    <w:rsid w:val="009F5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color w:val="00000A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9F5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color w:val="00000A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5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25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2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25791"/>
    <w:rPr>
      <w:b/>
      <w:bCs/>
    </w:rPr>
  </w:style>
  <w:style w:type="paragraph" w:customStyle="1" w:styleId="TableContents">
    <w:name w:val="Table Contents"/>
    <w:basedOn w:val="a"/>
    <w:rsid w:val="009F5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color w:val="00000A"/>
      <w:kern w:val="3"/>
      <w:sz w:val="24"/>
      <w:szCs w:val="24"/>
      <w:lang w:eastAsia="hi-IN" w:bidi="hi-IN"/>
    </w:rPr>
  </w:style>
  <w:style w:type="paragraph" w:customStyle="1" w:styleId="Standard">
    <w:name w:val="Standard"/>
    <w:rsid w:val="009F58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color w:val="00000A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4885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2089646973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034938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1706785745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4270">
          <w:marLeft w:val="0"/>
          <w:marRight w:val="0"/>
          <w:marTop w:val="0"/>
          <w:marBottom w:val="138"/>
          <w:divBdr>
            <w:top w:val="dotted" w:sz="6" w:space="7" w:color="CCCCCC"/>
            <w:left w:val="dotted" w:sz="6" w:space="7" w:color="CCCCCC"/>
            <w:bottom w:val="dotted" w:sz="6" w:space="3" w:color="CCCCCC"/>
            <w:right w:val="dotted" w:sz="6" w:space="7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3</cp:revision>
  <cp:lastPrinted>2022-03-28T14:22:00Z</cp:lastPrinted>
  <dcterms:created xsi:type="dcterms:W3CDTF">2024-03-29T12:05:00Z</dcterms:created>
  <dcterms:modified xsi:type="dcterms:W3CDTF">2024-03-29T12:06:00Z</dcterms:modified>
</cp:coreProperties>
</file>